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História</w:t>
      </w:r>
    </w:p>
    <w:p>
      <w:r>
        <w:t>8º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21</w:t>
      </w:r>
    </w:p>
    <w:p>
      <w:pPr>
        <w:keepLines/>
      </w:pPr>
      <w:r>
        <w:t>Leia o texto para, em seguida, responder à pergunta.</w:t>
      </w:r>
    </w:p>
    <w:p>
      <w:pPr>
        <w:keepLines/>
      </w:pPr>
      <w:r>
        <w:t>Após a primeira onda revolucionária, em 1640, o Parlamento parecia haver triunfado sobre o rei, e a pequena nobreza e os grandes comerciantes que tinham apoiado a causa parlamentar durante a guerra civil esperavam reconstruir as instituições da sociedade segundo os seus próprios desejos e impor os seus valores.</w:t>
      </w:r>
    </w:p>
    <w:p>
      <w:pPr>
        <w:keepLines/>
      </w:pPr>
      <w:r>
        <w:t>HILL, C. O mundo de ponta-cabeça. São Paulo: Companhia das Letras; 1987. p. 31-32. Adaptado.</w:t>
      </w:r>
    </w:p>
    <w:p>
      <w:pPr>
        <w:keepLines/>
      </w:pPr>
      <w:r>
        <w:t>Os acontecimentos relatados no texto se referem a</w:t>
      </w:r>
    </w:p>
    <w:p>
      <w:pPr>
        <w:keepLines/>
      </w:pPr>
      <w:r>
        <w:t>qual(is) evento(s)?</w:t>
      </w:r>
    </w:p>
    <w:p>
      <w:pPr>
        <w:keepLines/>
        <w:ind w:left="85"/>
      </w:pPr>
      <w:r>
        <w:t>(A) Revolução Jacobina.</w:t>
      </w:r>
    </w:p>
    <w:p>
      <w:pPr>
        <w:keepLines/>
        <w:ind w:left="85"/>
      </w:pPr>
      <w:r>
        <w:t>(B) Revoluções Inglesas.</w:t>
      </w:r>
    </w:p>
    <w:p>
      <w:pPr>
        <w:keepLines/>
        <w:ind w:left="85"/>
      </w:pPr>
      <w:r>
        <w:t>(C) Revolução Francesa.</w:t>
      </w:r>
    </w:p>
    <w:p>
      <w:pPr>
        <w:keepLines/>
        <w:ind w:left="85"/>
      </w:pPr>
      <w:r>
        <w:t>(D) Revolução Protestante.</w:t>
      </w:r>
    </w:p>
    <w:p>
      <w:pPr>
        <w:pStyle w:val="Heading2"/>
      </w:pPr>
      <w:r>
        <w:t>Questão 22</w:t>
      </w:r>
    </w:p>
    <w:p>
      <w:pPr>
        <w:keepLines/>
      </w:pPr>
      <w:r>
        <w:t>A independência das colônias nas Américas aconteceu em um momento de crise do sistema</w:t>
      </w:r>
    </w:p>
    <w:p>
      <w:pPr>
        <w:keepLines/>
      </w:pPr>
      <w:r>
        <w:t>colonial, mas cada região viveu esse processo de forma diferente. Podemos dizer que a</w:t>
      </w:r>
    </w:p>
    <w:p>
      <w:pPr>
        <w:keepLines/>
      </w:pPr>
      <w:r>
        <w:t>independência do Haiti se destacou porque:</w:t>
      </w:r>
    </w:p>
    <w:p>
      <w:pPr>
        <w:keepLines/>
        <w:ind w:left="85"/>
      </w:pPr>
      <w:r>
        <w:t>(A) foi liderada pelos criollos, como aconteceu nas colônias espanholas.</w:t>
      </w:r>
    </w:p>
    <w:p>
      <w:pPr>
        <w:keepLines/>
        <w:ind w:left="85"/>
      </w:pPr>
      <w:r>
        <w:t>(B) manteve a economia baseada na agricultura e na escravidão.</w:t>
      </w:r>
    </w:p>
    <w:p>
      <w:pPr>
        <w:keepLines/>
        <w:ind w:left="85"/>
      </w:pPr>
      <w:r>
        <w:t>(C) recebeu apoio militar da Santa Aliança e do Congresso de Viena.</w:t>
      </w:r>
    </w:p>
    <w:p>
      <w:pPr>
        <w:keepLines/>
        <w:ind w:left="85"/>
      </w:pPr>
      <w:r>
        <w:t>(D) começou com a revolta dos escravizados, que expulsaram os colonizadores e acabaram com a escravidão.</w:t>
      </w:r>
    </w:p>
    <w:p>
      <w:pPr>
        <w:pStyle w:val="Heading2"/>
      </w:pPr>
      <w:r>
        <w:t>Questão 23</w:t>
      </w:r>
    </w:p>
    <w:p>
      <w:pPr>
        <w:keepLines/>
      </w:pPr>
      <w:r>
        <w:t>Leia o texto.</w:t>
      </w:r>
    </w:p>
    <w:p>
      <w:pPr>
        <w:keepLines/>
      </w:pPr>
      <w:r>
        <w:t>O darwinismo social pode ser definido como a aplicação das leis da teoria da seleção natural de Darwin na vida e na sociedade humanas. Seu</w:t>
      </w:r>
    </w:p>
    <w:p>
      <w:pPr>
        <w:keepLines/>
      </w:pPr>
      <w:r>
        <w:t>grande mentor foi o filósofo inglês Herbert Spencer [...], [criador da] expressão "sobrevivência dos mais aptos", que, mais tarde, também seria utilizada por Darwin.</w:t>
      </w:r>
    </w:p>
    <w:p>
      <w:pPr>
        <w:keepLines/>
      </w:pPr>
      <w:r>
        <w:t>BOLSANELLO, M. A. Darwinismo social, eugenia e racismo "científico": sua repercussão na sociedade e na educação brasileiras. Educar, Curitiba, n. 12, p. 153-165, 1996. Disponível em: http://www.scielo.br/pdf/er/n12/n12a14.pdf/. Acesso em: 22 abr. 2026.</w:t>
      </w:r>
    </w:p>
    <w:p>
      <w:pPr>
        <w:keepLines/>
      </w:pPr>
      <w:r>
        <w:t>Sobre o darwinismo social, é correto afirmar que:</w:t>
      </w:r>
    </w:p>
    <w:p>
      <w:pPr>
        <w:keepLines/>
        <w:ind w:left="85"/>
      </w:pPr>
      <w:r>
        <w:t>(A) foi uma teoria que defendia a igualdade social por meio da intervenção estatal.</w:t>
      </w:r>
    </w:p>
    <w:p>
      <w:pPr>
        <w:keepLines/>
        <w:ind w:left="85"/>
      </w:pPr>
      <w:r>
        <w:t>(B) teve como principal expoente Charles Darwin, criador do termo "sobrevivência dos mais aptos".</w:t>
      </w:r>
    </w:p>
    <w:p>
      <w:pPr>
        <w:keepLines/>
        <w:ind w:left="85"/>
      </w:pPr>
      <w:r>
        <w:t>(C) consistia na aplicação dos princípios da seleção natural às relações humanas e sociais.</w:t>
      </w:r>
    </w:p>
    <w:p>
      <w:pPr>
        <w:keepLines/>
        <w:ind w:left="85"/>
      </w:pPr>
      <w:r>
        <w:t>(D) foi formulado originalmente por Karl Marx como parte da teoria da luta de classes.</w:t>
      </w:r>
    </w:p>
    <w:p>
      <w:pPr>
        <w:pStyle w:val="Heading2"/>
      </w:pPr>
      <w:r>
        <w:t>Questão 24</w:t>
      </w:r>
    </w:p>
    <w:p>
      <w:pPr>
        <w:keepLines/>
      </w:pPr>
      <w:r>
        <w:t>No final do século XIX, os países europeus dividiram a África entre si, em um processo conhecido como Partilha da África. Esse processo:</w:t>
      </w:r>
    </w:p>
    <w:p>
      <w:pPr>
        <w:keepLines/>
        <w:ind w:left="85"/>
      </w:pPr>
      <w:r>
        <w:t>(A) respeitou as divisões entre os povos africanos.</w:t>
      </w:r>
    </w:p>
    <w:p>
      <w:pPr>
        <w:keepLines/>
        <w:ind w:left="85"/>
      </w:pPr>
      <w:r>
        <w:t>(B) buscou beneficiar igualmente africanos e europeus.</w:t>
      </w:r>
    </w:p>
    <w:p>
      <w:pPr>
        <w:keepLines/>
        <w:ind w:left="85"/>
      </w:pPr>
      <w:r>
        <w:t>(C) ignorou as culturas e as relações políticas e econômicas já existentes na África.</w:t>
      </w:r>
    </w:p>
    <w:p>
      <w:pPr>
        <w:keepLines/>
        <w:ind w:left="85"/>
      </w:pPr>
      <w:r>
        <w:t>(D) limitou-se às regiões do litoral africano.</w:t>
      </w:r>
    </w:p>
    <w:p>
      <w:pPr>
        <w:pStyle w:val="Heading2"/>
      </w:pPr>
      <w:r>
        <w:t>Questão 25</w:t>
      </w:r>
    </w:p>
    <w:p>
      <w:pPr>
        <w:keepLines/>
      </w:pPr>
      <w:r>
        <w:t>Leia o texto sobre a Revolução Pernambucana de 1817.</w:t>
      </w:r>
    </w:p>
    <w:p>
      <w:pPr>
        <w:keepLines/>
      </w:pPr>
      <w:r>
        <w:t>Eis que uma revolução, proclamando um governo absolutamente independente da sujeição à corte do Rio de Janeiro, rebentou em Pernambuco, em março de 1817. É um assunto para o nosso ânimo</w:t>
      </w:r>
    </w:p>
    <w:p>
      <w:pPr>
        <w:keepLines/>
      </w:pPr>
      <w:r>
        <w:t>tão pouco simpático que, se nos fora permitido [pôr] sobre ele um véu, o deixaríamos fora do quadro que nos propusemos tratar.</w:t>
      </w:r>
    </w:p>
    <w:p>
      <w:pPr>
        <w:keepLines/>
      </w:pPr>
      <w:r>
        <w:t>VARNHAGEN, F. A. História geral do Brazil. Charleston: Nabu Press; 2012.</w:t>
      </w:r>
    </w:p>
    <w:p>
      <w:pPr>
        <w:keepLines/>
      </w:pPr>
      <w:r>
        <w:t>Sobre esse movimento, é correto afirmar que os insurgentes:</w:t>
      </w:r>
    </w:p>
    <w:p>
      <w:pPr>
        <w:keepLines/>
        <w:ind w:left="85"/>
      </w:pPr>
      <w:r>
        <w:t>(A) queriam separar Pernambuco do resto do Brasil, expulsando todos os portugueses.</w:t>
      </w:r>
    </w:p>
    <w:p>
      <w:pPr>
        <w:keepLines/>
        <w:ind w:left="85"/>
      </w:pPr>
      <w:r>
        <w:t>(B) contaram com a participação ativa de pessoas negras, colocando em risco a escravidão.</w:t>
      </w:r>
    </w:p>
    <w:p>
      <w:pPr>
        <w:keepLines/>
        <w:ind w:left="85"/>
      </w:pPr>
      <w:r>
        <w:t>(C) dominaram Pernambuco e o Norte, acabando com os privilégios da Companhia do Grão-Pará e Maranhão.</w:t>
      </w:r>
    </w:p>
    <w:p>
      <w:pPr>
        <w:keepLines/>
        <w:ind w:left="85"/>
      </w:pPr>
      <w:r>
        <w:t>(D) lutaram pela independência e pela república, reunindo proprietários, comerciantes e pessoas comuns.</w:t>
      </w:r>
    </w:p>
    <w:p>
      <w:pPr>
        <w:pStyle w:val="Heading2"/>
      </w:pPr>
      <w:r>
        <w:t>Questão 26</w:t>
      </w:r>
    </w:p>
    <w:p>
      <w:pPr>
        <w:keepLines/>
      </w:pPr>
      <w:r>
        <w:t>As independências das colônias da América que eram controladas por Portugal e Espanha tiveram pontos em comum e diferenças em cada região. Entre as semelhanças, podemos destacar:</w:t>
      </w:r>
    </w:p>
    <w:p>
      <w:pPr>
        <w:keepLines/>
        <w:ind w:left="85"/>
      </w:pPr>
      <w:r>
        <w:t>(A) apesar do fim da escravidão em algumas colônias, a independência não realizou outras grandes transformações nas estruturas sociais.</w:t>
      </w:r>
    </w:p>
    <w:p>
      <w:pPr>
        <w:keepLines/>
        <w:ind w:left="85"/>
      </w:pPr>
      <w:r>
        <w:t>(B) os líderes das independências foram contra as ideias do Iluminismo.</w:t>
      </w:r>
    </w:p>
    <w:p>
      <w:pPr>
        <w:keepLines/>
        <w:ind w:left="85"/>
      </w:pPr>
      <w:r>
        <w:t>(C) os movimentos populares não participaram dos processos de independência.</w:t>
      </w:r>
    </w:p>
    <w:p>
      <w:pPr>
        <w:keepLines/>
        <w:ind w:left="85"/>
      </w:pPr>
      <w:r>
        <w:t>(D) os países mantiveram o mesmo tipo de comércio com as antigas metrópoles.</w:t>
      </w:r>
    </w:p>
    <w:p>
      <w:pPr>
        <w:pStyle w:val="Heading2"/>
      </w:pPr>
      <w:r>
        <w:t>Questão 27</w:t>
      </w:r>
    </w:p>
    <w:p>
      <w:pPr>
        <w:keepLines/>
      </w:pPr>
      <w:r>
        <w:t>A Revolta dos Malês aconteceu em 1835, na cidade de Salvador, durante o Período Regencial. Ela foi liderada por africanos muçulmanos, escravizados ou libertos, que se organizaram contra a opressão que sofriam. Sobre a Revolta dos Malês, é correto afirmar que:</w:t>
      </w:r>
    </w:p>
    <w:p>
      <w:pPr>
        <w:keepLines/>
        <w:ind w:left="85"/>
      </w:pPr>
      <w:r>
        <w:t>(A) foi uma revolta organizada por pessoas escravizadas e libertas, contra a escravidão e a imposição da religião católica.</w:t>
      </w:r>
    </w:p>
    <w:p>
      <w:pPr>
        <w:keepLines/>
        <w:ind w:left="85"/>
      </w:pPr>
      <w:r>
        <w:t>(B) representava apenas o desejo de escravizados urbanos de comprar suas cartas de alforria.</w:t>
      </w:r>
    </w:p>
    <w:p>
      <w:pPr>
        <w:keepLines/>
        <w:ind w:left="85"/>
      </w:pPr>
      <w:r>
        <w:t>(C) expressava a indignação da população branca urbana contra os castigos públicos.</w:t>
      </w:r>
    </w:p>
    <w:p>
      <w:pPr>
        <w:keepLines/>
        <w:ind w:left="85"/>
      </w:pPr>
      <w:r>
        <w:t>(D) defendia maior autonomia política das províncias em relação ao governo imperial.</w:t>
      </w:r>
    </w:p>
    <w:p>
      <w:pPr>
        <w:pStyle w:val="Heading2"/>
      </w:pPr>
      <w:r>
        <w:t>Questão 28</w:t>
      </w:r>
    </w:p>
    <w:p>
      <w:pPr>
        <w:keepLines/>
      </w:pPr>
      <w:r>
        <w:t>Leia o texto a seguir.</w:t>
      </w:r>
    </w:p>
    <w:p>
      <w:pPr>
        <w:keepLines/>
      </w:pPr>
      <w:r>
        <w:t>Em 1781, Túpac Amaru, um líder indígena descendente dos imperadores incas, liderou uma grande revolta contra o domínio espanhol na região do atual Peru. Ele mandou prender e condenar um representante da Coroa espanhola e proibiu a mita, um sistema de trabalho forçado imposto aos povos indígenas.</w:t>
      </w:r>
    </w:p>
    <w:p>
      <w:pPr>
        <w:keepLines/>
      </w:pPr>
      <w:r>
        <w:t>GALEANO, E. As veias abertas da América Latina. Porto Alegre: L&amp;PM, 2015, p. 72. Adaptado.</w:t>
      </w:r>
    </w:p>
    <w:p>
      <w:pPr>
        <w:keepLines/>
      </w:pPr>
      <w:r>
        <w:t>Com base no texto e no que você estudou sobre a</w:t>
      </w:r>
    </w:p>
    <w:p>
      <w:pPr>
        <w:keepLines/>
      </w:pPr>
      <w:r>
        <w:t>colonização espanhola na América, a revolta de Túpac Amaru tinha como principal objetivo:</w:t>
      </w:r>
    </w:p>
    <w:p>
      <w:pPr>
        <w:keepLines/>
        <w:ind w:left="85"/>
      </w:pPr>
      <w:r>
        <w:t>(A) voltar ao modo de vida dos antigos incas, como era antes da chegada dos europeus.</w:t>
      </w:r>
    </w:p>
    <w:p>
      <w:pPr>
        <w:keepLines/>
        <w:ind w:left="85"/>
      </w:pPr>
      <w:r>
        <w:t>(B) recuperar a autonomia dos povos indígenas, enfrentando o sistema colonial.</w:t>
      </w:r>
    </w:p>
    <w:p>
      <w:pPr>
        <w:keepLines/>
        <w:ind w:left="85"/>
      </w:pPr>
      <w:r>
        <w:t>(C) dividir melhor as riquezas que iam para a Espanha, sem mudar o domínio colonial.</w:t>
      </w:r>
    </w:p>
    <w:p>
      <w:pPr>
        <w:keepLines/>
        <w:ind w:left="85"/>
      </w:pPr>
      <w:r>
        <w:t>(D) substituir o trabalho indígena pela escravização de africanos.</w:t>
      </w:r>
    </w:p>
    <w:p>
      <w:pPr>
        <w:pStyle w:val="Heading2"/>
      </w:pPr>
      <w:r>
        <w:t>Questão 29</w:t>
      </w:r>
    </w:p>
    <w:p>
      <w:pPr>
        <w:keepLines/>
      </w:pPr>
      <w:r>
        <w:t>Juiz — Entre, Edmund, falei com o seu senhor.</w:t>
      </w:r>
    </w:p>
    <w:p>
      <w:pPr>
        <w:keepLines/>
      </w:pPr>
      <w:r>
        <w:t>Edmund Não com o meu senhor, Vossa Excelência, espero ser o meu próprio senhor.</w:t>
      </w:r>
    </w:p>
    <w:p>
      <w:pPr>
        <w:keepLines/>
      </w:pPr>
      <w:r>
        <w:t>Juiz — Bem, com o seu empregador, o Sr. E..., o fabricante de roupas. Serve a palavra empregador?</w:t>
      </w:r>
    </w:p>
    <w:p>
      <w:pPr>
        <w:keepLines/>
      </w:pPr>
      <w:r>
        <w:t>Edmund — Sim, sim, Vossa Excelência, qualquer coisa que não seja senhor.</w:t>
      </w:r>
    </w:p>
    <w:p>
      <w:pPr>
        <w:keepLines/>
      </w:pPr>
      <w:r>
        <w:t>DEFOE, D. apud THOMPSON, E. P. Costumes em comum. São Paulo: Cia. das Letras, 1998.</w:t>
      </w:r>
    </w:p>
    <w:p>
      <w:pPr>
        <w:keepLines/>
      </w:pPr>
      <w:r>
        <w:t>Qual alteração nas relações sociais na Inglaterra é registrada no diálogo extraído da obra escrita em 1724?</w:t>
      </w:r>
    </w:p>
    <w:p>
      <w:pPr>
        <w:keepLines/>
        <w:ind w:left="85"/>
      </w:pPr>
      <w:r>
        <w:t>(A) Melhoria das condições laborais no ambiente fabril.</w:t>
      </w:r>
    </w:p>
    <w:p>
      <w:pPr>
        <w:keepLines/>
        <w:ind w:left="85"/>
      </w:pPr>
      <w:r>
        <w:t>(B) Superação do caráter servil nas relações trabalhistas.</w:t>
      </w:r>
    </w:p>
    <w:p>
      <w:pPr>
        <w:keepLines/>
        <w:ind w:left="85"/>
      </w:pPr>
      <w:r>
        <w:t>(C) Extinção dos conflitos hierárquicos no contexto industrial.</w:t>
      </w:r>
    </w:p>
    <w:p>
      <w:pPr>
        <w:keepLines/>
        <w:ind w:left="85"/>
      </w:pPr>
      <w:r>
        <w:t>(D) Abrandamento dos ideais burgueses nos centros urbanos.</w:t>
      </w:r>
    </w:p>
    <w:p>
      <w:pPr>
        <w:pStyle w:val="Heading2"/>
      </w:pPr>
      <w:r>
        <w:t>Questão 30</w:t>
      </w:r>
    </w:p>
    <w:p>
      <w:pPr>
        <w:keepLines/>
      </w:pPr>
      <w:r>
        <w:t>A Lei Áurea, assinada em 1888, acabou oficialmente com a escravidão no Brasil. No</w:t>
      </w:r>
    </w:p>
    <w:p>
      <w:pPr>
        <w:keepLines/>
      </w:pPr>
      <w:r>
        <w:t>entanto, ela é considerada frágil, porque não garantiu condições de vida dignas para as pessoas libertas. A fragilidade da Lei Áurea se explica principalmente pela:</w:t>
      </w:r>
    </w:p>
    <w:p>
      <w:pPr>
        <w:keepLines/>
        <w:ind w:left="85"/>
      </w:pPr>
      <w:r>
        <w:t>(A) falta de reconhecimento dos direitos civis das pessoas negras na Constituição.</w:t>
      </w:r>
    </w:p>
    <w:p>
      <w:pPr>
        <w:keepLines/>
        <w:ind w:left="85"/>
      </w:pPr>
      <w:r>
        <w:t>(B) ausência de leis e políticas que garantissem a inclusão social, econômica e política das pessoas libertas.</w:t>
      </w:r>
    </w:p>
    <w:p>
      <w:pPr>
        <w:keepLines/>
        <w:ind w:left="85"/>
      </w:pPr>
      <w:r>
        <w:t>(C) falta de interesse das pessoas libertas em participar da sociedade brasileira.</w:t>
      </w:r>
    </w:p>
    <w:p>
      <w:pPr>
        <w:keepLines/>
        <w:ind w:left="85"/>
      </w:pPr>
      <w:r>
        <w:t>(D) aceitação total da população ao fim da escravidão, o que beneficiou as pessoas libertas.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8 ano História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